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6"/>
        <w:gridCol w:w="270"/>
        <w:gridCol w:w="1156"/>
        <w:gridCol w:w="1549"/>
        <w:gridCol w:w="1549"/>
        <w:gridCol w:w="1460"/>
        <w:gridCol w:w="1418"/>
      </w:tblGrid>
      <w:tr w:rsidR="00B829E3" w:rsidRPr="00AB2906" w14:paraId="250E65FC" w14:textId="77777777" w:rsidTr="00204D26">
        <w:trPr>
          <w:trHeight w:val="428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09644F2A" w14:textId="7ADFDB8A" w:rsidR="00B829E3" w:rsidRPr="00AB2906" w:rsidRDefault="00B829E3" w:rsidP="00E12137">
            <w:pPr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FECHA DE INICIO DE AUDITORÍA</w:t>
            </w:r>
            <w:r w:rsidR="00AB12E2"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7132" w:type="dxa"/>
            <w:gridSpan w:val="5"/>
            <w:vAlign w:val="center"/>
          </w:tcPr>
          <w:p w14:paraId="683DC729" w14:textId="77777777" w:rsidR="00B829E3" w:rsidRPr="00E12137" w:rsidRDefault="00B829E3" w:rsidP="00E12137">
            <w:pPr>
              <w:rPr>
                <w:rFonts w:ascii="Arial" w:hAnsi="Arial" w:cs="Arial"/>
              </w:rPr>
            </w:pPr>
          </w:p>
        </w:tc>
      </w:tr>
      <w:tr w:rsidR="00B829E3" w:rsidRPr="00AB2906" w14:paraId="2A65A8B7" w14:textId="77777777" w:rsidTr="00204D26">
        <w:trPr>
          <w:trHeight w:val="420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346B3237" w14:textId="45737F1A" w:rsidR="00B829E3" w:rsidRPr="00AB2906" w:rsidRDefault="00B829E3" w:rsidP="00E12137">
            <w:pPr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ORGANIZACIÓN</w:t>
            </w:r>
            <w:r w:rsidR="00AB12E2"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7132" w:type="dxa"/>
            <w:gridSpan w:val="5"/>
            <w:vAlign w:val="center"/>
          </w:tcPr>
          <w:p w14:paraId="0F722E44" w14:textId="77777777" w:rsidR="00B829E3" w:rsidRPr="00E12137" w:rsidRDefault="00B829E3" w:rsidP="00E12137">
            <w:pPr>
              <w:rPr>
                <w:rFonts w:ascii="Arial" w:hAnsi="Arial" w:cs="Arial"/>
              </w:rPr>
            </w:pPr>
          </w:p>
        </w:tc>
      </w:tr>
      <w:tr w:rsidR="00B829E3" w:rsidRPr="00AB2906" w14:paraId="465BF5D6" w14:textId="77777777" w:rsidTr="00204D26">
        <w:trPr>
          <w:trHeight w:val="397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19064F4C" w14:textId="45E6E1DC" w:rsidR="00B829E3" w:rsidRPr="00AB2906" w:rsidRDefault="00B829E3" w:rsidP="00E12137">
            <w:pPr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LUGAR</w:t>
            </w:r>
            <w:r w:rsidR="00AB12E2"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7132" w:type="dxa"/>
            <w:gridSpan w:val="5"/>
            <w:vAlign w:val="center"/>
          </w:tcPr>
          <w:p w14:paraId="221CCFC8" w14:textId="77777777" w:rsidR="00B829E3" w:rsidRPr="00E12137" w:rsidRDefault="00B829E3" w:rsidP="00E12137">
            <w:pPr>
              <w:rPr>
                <w:rFonts w:ascii="Arial" w:hAnsi="Arial" w:cs="Arial"/>
              </w:rPr>
            </w:pPr>
          </w:p>
        </w:tc>
      </w:tr>
      <w:tr w:rsidR="00AB12E2" w:rsidRPr="00AB2906" w14:paraId="303BBAB2" w14:textId="77777777" w:rsidTr="00204D26">
        <w:trPr>
          <w:trHeight w:val="397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1B55A9B5" w14:textId="352DF848" w:rsidR="00AB12E2" w:rsidRPr="00005192" w:rsidRDefault="00AB12E2" w:rsidP="00E12137">
            <w:pPr>
              <w:rPr>
                <w:rFonts w:ascii="Franklin Gothic Demi Cond" w:hAnsi="Franklin Gothic Demi Cond"/>
              </w:rPr>
            </w:pPr>
            <w:r w:rsidRPr="00005192">
              <w:rPr>
                <w:rFonts w:ascii="Franklin Gothic Demi Cond" w:hAnsi="Franklin Gothic Demi Cond"/>
              </w:rPr>
              <w:t>AUDITORIA REMOTA O PRESENCIAL:</w:t>
            </w:r>
          </w:p>
        </w:tc>
        <w:tc>
          <w:tcPr>
            <w:tcW w:w="7132" w:type="dxa"/>
            <w:gridSpan w:val="5"/>
            <w:vAlign w:val="center"/>
          </w:tcPr>
          <w:p w14:paraId="405C4E7C" w14:textId="77777777" w:rsidR="00AB12E2" w:rsidRPr="00E12137" w:rsidRDefault="00AB12E2" w:rsidP="00E12137">
            <w:pPr>
              <w:rPr>
                <w:rFonts w:ascii="Arial" w:hAnsi="Arial" w:cs="Arial"/>
              </w:rPr>
            </w:pPr>
          </w:p>
        </w:tc>
      </w:tr>
      <w:tr w:rsidR="00AB12E2" w:rsidRPr="00AB2906" w14:paraId="0D7933C1" w14:textId="77777777" w:rsidTr="00204D26">
        <w:trPr>
          <w:trHeight w:val="397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763E93F4" w14:textId="52906666" w:rsidR="00AB12E2" w:rsidRDefault="00AB12E2" w:rsidP="00E12137">
            <w:pPr>
              <w:rPr>
                <w:rFonts w:ascii="Franklin Gothic Demi Cond" w:hAnsi="Franklin Gothic Demi Cond"/>
              </w:rPr>
            </w:pPr>
            <w:r>
              <w:rPr>
                <w:rFonts w:ascii="Franklin Gothic Demi Cond" w:hAnsi="Franklin Gothic Demi Cond"/>
              </w:rPr>
              <w:t xml:space="preserve">AUDITOR LIDER: </w:t>
            </w:r>
          </w:p>
        </w:tc>
        <w:tc>
          <w:tcPr>
            <w:tcW w:w="7132" w:type="dxa"/>
            <w:gridSpan w:val="5"/>
            <w:vAlign w:val="center"/>
          </w:tcPr>
          <w:p w14:paraId="59BEF2E5" w14:textId="77777777" w:rsidR="00AB12E2" w:rsidRPr="00E12137" w:rsidRDefault="00AB12E2" w:rsidP="00E12137">
            <w:pPr>
              <w:rPr>
                <w:rFonts w:ascii="Arial" w:hAnsi="Arial" w:cs="Arial"/>
              </w:rPr>
            </w:pPr>
          </w:p>
        </w:tc>
      </w:tr>
      <w:tr w:rsidR="00E12137" w:rsidRPr="00AB2906" w14:paraId="64A414B3" w14:textId="77777777" w:rsidTr="00204D26">
        <w:trPr>
          <w:trHeight w:val="637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50F2E5D6" w14:textId="78F627D4" w:rsidR="00E12137" w:rsidRPr="00AE265A" w:rsidRDefault="00E12137" w:rsidP="00E12137">
            <w:pPr>
              <w:rPr>
                <w:rFonts w:ascii="Franklin Gothic Demi Cond" w:hAnsi="Franklin Gothic Demi Cond"/>
                <w:highlight w:val="yellow"/>
              </w:rPr>
            </w:pPr>
            <w:r w:rsidRPr="00AE265A">
              <w:rPr>
                <w:rFonts w:ascii="Franklin Gothic Demi Cond" w:hAnsi="Franklin Gothic Demi Cond"/>
              </w:rPr>
              <w:t>EQUIPO AUDITOR</w:t>
            </w:r>
            <w:r w:rsidR="00AB12E2" w:rsidRPr="00AE265A"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7132" w:type="dxa"/>
            <w:gridSpan w:val="5"/>
            <w:vAlign w:val="center"/>
          </w:tcPr>
          <w:p w14:paraId="11682D71" w14:textId="77777777" w:rsidR="00E12137" w:rsidRPr="00E12137" w:rsidRDefault="00E12137" w:rsidP="00E12137">
            <w:pPr>
              <w:rPr>
                <w:rFonts w:ascii="Arial" w:hAnsi="Arial" w:cs="Arial"/>
              </w:rPr>
            </w:pPr>
          </w:p>
        </w:tc>
      </w:tr>
      <w:tr w:rsidR="007024E0" w:rsidRPr="00AB2906" w14:paraId="5137FF20" w14:textId="77777777" w:rsidTr="00204D26">
        <w:trPr>
          <w:trHeight w:val="637"/>
        </w:trPr>
        <w:tc>
          <w:tcPr>
            <w:tcW w:w="1696" w:type="dxa"/>
            <w:gridSpan w:val="2"/>
            <w:shd w:val="clear" w:color="auto" w:fill="002060"/>
            <w:vAlign w:val="center"/>
          </w:tcPr>
          <w:p w14:paraId="2019E73B" w14:textId="7990723B" w:rsidR="007024E0" w:rsidRPr="00AE265A" w:rsidRDefault="007024E0" w:rsidP="00E12137">
            <w:pPr>
              <w:rPr>
                <w:rFonts w:ascii="Franklin Gothic Demi Cond" w:hAnsi="Franklin Gothic Demi Cond"/>
              </w:rPr>
            </w:pPr>
            <w:r>
              <w:rPr>
                <w:rFonts w:ascii="Franklin Gothic Demi Cond" w:hAnsi="Franklin Gothic Demi Cond"/>
              </w:rPr>
              <w:t>NORMA(S) A AUDITAR:</w:t>
            </w:r>
          </w:p>
        </w:tc>
        <w:tc>
          <w:tcPr>
            <w:tcW w:w="7132" w:type="dxa"/>
            <w:gridSpan w:val="5"/>
            <w:vAlign w:val="center"/>
          </w:tcPr>
          <w:p w14:paraId="1CC874DD" w14:textId="77777777" w:rsidR="007024E0" w:rsidRPr="00E12137" w:rsidRDefault="007024E0" w:rsidP="00E12137">
            <w:pPr>
              <w:rPr>
                <w:rFonts w:ascii="Arial" w:hAnsi="Arial" w:cs="Arial"/>
              </w:rPr>
            </w:pPr>
          </w:p>
        </w:tc>
      </w:tr>
      <w:tr w:rsidR="00B829E3" w:rsidRPr="00AB2906" w14:paraId="1D156EA5" w14:textId="77777777" w:rsidTr="00204D26">
        <w:trPr>
          <w:trHeight w:val="342"/>
        </w:trPr>
        <w:tc>
          <w:tcPr>
            <w:tcW w:w="1426" w:type="dxa"/>
            <w:shd w:val="clear" w:color="auto" w:fill="002060"/>
            <w:vAlign w:val="center"/>
          </w:tcPr>
          <w:p w14:paraId="05BB1044" w14:textId="77777777" w:rsidR="00B829E3" w:rsidRPr="00AB2906" w:rsidRDefault="00B829E3" w:rsidP="00E12137">
            <w:pPr>
              <w:jc w:val="center"/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Etapa 1</w:t>
            </w:r>
          </w:p>
        </w:tc>
        <w:tc>
          <w:tcPr>
            <w:tcW w:w="1426" w:type="dxa"/>
            <w:gridSpan w:val="2"/>
            <w:shd w:val="clear" w:color="auto" w:fill="002060"/>
            <w:vAlign w:val="center"/>
          </w:tcPr>
          <w:p w14:paraId="746BB021" w14:textId="77777777" w:rsidR="00B829E3" w:rsidRPr="00AB2906" w:rsidRDefault="00B829E3" w:rsidP="00E12137">
            <w:pPr>
              <w:jc w:val="center"/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Etapa 2</w:t>
            </w:r>
          </w:p>
        </w:tc>
        <w:tc>
          <w:tcPr>
            <w:tcW w:w="1549" w:type="dxa"/>
            <w:shd w:val="clear" w:color="auto" w:fill="002060"/>
            <w:vAlign w:val="center"/>
          </w:tcPr>
          <w:p w14:paraId="6250E15D" w14:textId="77777777" w:rsidR="00B829E3" w:rsidRPr="00AB2906" w:rsidRDefault="00B829E3" w:rsidP="00E12137">
            <w:pPr>
              <w:jc w:val="center"/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Seguimiento 1</w:t>
            </w:r>
          </w:p>
        </w:tc>
        <w:tc>
          <w:tcPr>
            <w:tcW w:w="1549" w:type="dxa"/>
            <w:shd w:val="clear" w:color="auto" w:fill="002060"/>
            <w:vAlign w:val="center"/>
          </w:tcPr>
          <w:p w14:paraId="53E2A4E5" w14:textId="77777777" w:rsidR="00B829E3" w:rsidRPr="00AB2906" w:rsidRDefault="00B829E3" w:rsidP="00E12137">
            <w:pPr>
              <w:jc w:val="center"/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Seguimiento 2</w:t>
            </w:r>
          </w:p>
        </w:tc>
        <w:tc>
          <w:tcPr>
            <w:tcW w:w="1460" w:type="dxa"/>
            <w:shd w:val="clear" w:color="auto" w:fill="002060"/>
            <w:vAlign w:val="center"/>
          </w:tcPr>
          <w:p w14:paraId="38DCC58D" w14:textId="77777777" w:rsidR="00B829E3" w:rsidRPr="00AB2906" w:rsidRDefault="00B829E3" w:rsidP="00E12137">
            <w:pPr>
              <w:jc w:val="center"/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Renovación</w:t>
            </w:r>
          </w:p>
        </w:tc>
        <w:tc>
          <w:tcPr>
            <w:tcW w:w="1418" w:type="dxa"/>
            <w:shd w:val="clear" w:color="auto" w:fill="002060"/>
            <w:vAlign w:val="center"/>
          </w:tcPr>
          <w:p w14:paraId="08937C55" w14:textId="77777777" w:rsidR="00B829E3" w:rsidRPr="00AB2906" w:rsidRDefault="00B829E3" w:rsidP="00E12137">
            <w:pPr>
              <w:jc w:val="center"/>
              <w:rPr>
                <w:rFonts w:ascii="Franklin Gothic Demi Cond" w:hAnsi="Franklin Gothic Demi Cond"/>
              </w:rPr>
            </w:pPr>
            <w:r w:rsidRPr="00AB2906">
              <w:rPr>
                <w:rFonts w:ascii="Franklin Gothic Demi Cond" w:hAnsi="Franklin Gothic Demi Cond"/>
              </w:rPr>
              <w:t>Otra</w:t>
            </w:r>
          </w:p>
        </w:tc>
      </w:tr>
      <w:tr w:rsidR="00B829E3" w:rsidRPr="00AB2906" w14:paraId="765ED917" w14:textId="77777777" w:rsidTr="00E12137">
        <w:trPr>
          <w:trHeight w:val="386"/>
        </w:trPr>
        <w:tc>
          <w:tcPr>
            <w:tcW w:w="1426" w:type="dxa"/>
            <w:vAlign w:val="center"/>
          </w:tcPr>
          <w:p w14:paraId="5A427865" w14:textId="77777777" w:rsidR="00B829E3" w:rsidRPr="00E12137" w:rsidRDefault="00B829E3" w:rsidP="00E1213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311AD55" w14:textId="77777777" w:rsidR="00B829E3" w:rsidRPr="00E12137" w:rsidRDefault="00B829E3" w:rsidP="00E1213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549" w:type="dxa"/>
            <w:vAlign w:val="center"/>
          </w:tcPr>
          <w:p w14:paraId="18336C46" w14:textId="77777777" w:rsidR="00B829E3" w:rsidRPr="00E12137" w:rsidRDefault="00B829E3" w:rsidP="00E1213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549" w:type="dxa"/>
            <w:vAlign w:val="center"/>
          </w:tcPr>
          <w:p w14:paraId="07CD7D78" w14:textId="77777777" w:rsidR="00B829E3" w:rsidRPr="00E12137" w:rsidRDefault="00B829E3" w:rsidP="00E1213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60" w:type="dxa"/>
            <w:vAlign w:val="center"/>
          </w:tcPr>
          <w:p w14:paraId="7153155F" w14:textId="77777777" w:rsidR="00B829E3" w:rsidRPr="00E12137" w:rsidRDefault="00B829E3" w:rsidP="00E1213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1B67C0DF" w14:textId="77777777" w:rsidR="00B829E3" w:rsidRPr="00E12137" w:rsidRDefault="00B829E3" w:rsidP="00E12137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2FBB3C65" w14:textId="77777777" w:rsidR="00B829E3" w:rsidRDefault="00B829E3" w:rsidP="00C87C2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6"/>
        <w:gridCol w:w="1435"/>
        <w:gridCol w:w="1843"/>
        <w:gridCol w:w="1418"/>
        <w:gridCol w:w="1036"/>
      </w:tblGrid>
      <w:tr w:rsidR="00AB12E2" w:rsidRPr="00B829E3" w14:paraId="7238F611" w14:textId="77777777" w:rsidTr="00204D26">
        <w:trPr>
          <w:trHeight w:val="577"/>
        </w:trPr>
        <w:tc>
          <w:tcPr>
            <w:tcW w:w="3096" w:type="dxa"/>
            <w:shd w:val="clear" w:color="auto" w:fill="002060"/>
            <w:vAlign w:val="center"/>
          </w:tcPr>
          <w:p w14:paraId="3D08BE0A" w14:textId="77777777" w:rsidR="00AB12E2" w:rsidRPr="00AB2906" w:rsidRDefault="00AB12E2" w:rsidP="00E12137">
            <w:pPr>
              <w:jc w:val="center"/>
              <w:rPr>
                <w:rFonts w:ascii="Franklin Gothic Demi Cond" w:hAnsi="Franklin Gothic Demi Cond"/>
                <w:b/>
              </w:rPr>
            </w:pPr>
            <w:r w:rsidRPr="00AB2906">
              <w:rPr>
                <w:rFonts w:ascii="Franklin Gothic Demi Cond" w:hAnsi="Franklin Gothic Demi Cond"/>
                <w:b/>
              </w:rPr>
              <w:t>NOMBRE</w:t>
            </w:r>
          </w:p>
        </w:tc>
        <w:tc>
          <w:tcPr>
            <w:tcW w:w="1435" w:type="dxa"/>
            <w:shd w:val="clear" w:color="auto" w:fill="002060"/>
            <w:vAlign w:val="center"/>
          </w:tcPr>
          <w:p w14:paraId="136F6D30" w14:textId="77777777" w:rsidR="00AB12E2" w:rsidRPr="00AB2906" w:rsidRDefault="00AB12E2" w:rsidP="00E12137">
            <w:pPr>
              <w:jc w:val="center"/>
              <w:rPr>
                <w:rFonts w:ascii="Franklin Gothic Demi Cond" w:hAnsi="Franklin Gothic Demi Cond"/>
                <w:b/>
              </w:rPr>
            </w:pPr>
            <w:r w:rsidRPr="00AB2906">
              <w:rPr>
                <w:rFonts w:ascii="Franklin Gothic Demi Cond" w:hAnsi="Franklin Gothic Demi Cond"/>
                <w:b/>
              </w:rPr>
              <w:t>CARGO</w:t>
            </w:r>
          </w:p>
        </w:tc>
        <w:tc>
          <w:tcPr>
            <w:tcW w:w="1843" w:type="dxa"/>
            <w:shd w:val="clear" w:color="auto" w:fill="002060"/>
            <w:vAlign w:val="center"/>
          </w:tcPr>
          <w:p w14:paraId="34BC7EF7" w14:textId="472D1F15" w:rsidR="00AB12E2" w:rsidRPr="00005192" w:rsidRDefault="00AB12E2" w:rsidP="00E12137">
            <w:pPr>
              <w:jc w:val="center"/>
              <w:rPr>
                <w:rFonts w:ascii="Franklin Gothic Demi Cond" w:hAnsi="Franklin Gothic Demi Cond"/>
                <w:b/>
              </w:rPr>
            </w:pPr>
            <w:r w:rsidRPr="00005192">
              <w:rPr>
                <w:rFonts w:ascii="Franklin Gothic Demi Cond" w:hAnsi="Franklin Gothic Demi Cond"/>
                <w:b/>
              </w:rPr>
              <w:t>FIRMA</w:t>
            </w:r>
          </w:p>
        </w:tc>
        <w:tc>
          <w:tcPr>
            <w:tcW w:w="1418" w:type="dxa"/>
            <w:shd w:val="clear" w:color="auto" w:fill="002060"/>
          </w:tcPr>
          <w:p w14:paraId="68BEBF0E" w14:textId="77777777" w:rsidR="00AB12E2" w:rsidRPr="00005192" w:rsidRDefault="00AB12E2" w:rsidP="00E12137">
            <w:pPr>
              <w:jc w:val="center"/>
              <w:rPr>
                <w:rFonts w:ascii="Franklin Gothic Demi Cond" w:hAnsi="Franklin Gothic Demi Cond"/>
                <w:b/>
              </w:rPr>
            </w:pPr>
            <w:r w:rsidRPr="00005192">
              <w:rPr>
                <w:rFonts w:ascii="Franklin Gothic Demi Cond" w:hAnsi="Franklin Gothic Demi Cond"/>
                <w:b/>
              </w:rPr>
              <w:t>FECHA</w:t>
            </w:r>
          </w:p>
          <w:p w14:paraId="76F9500F" w14:textId="21522E16" w:rsidR="00AB12E2" w:rsidRPr="00005192" w:rsidRDefault="00AB12E2" w:rsidP="00E12137">
            <w:pPr>
              <w:jc w:val="center"/>
              <w:rPr>
                <w:rFonts w:ascii="Franklin Gothic Demi Cond" w:hAnsi="Franklin Gothic Demi Cond"/>
                <w:b/>
              </w:rPr>
            </w:pPr>
            <w:r w:rsidRPr="00005192">
              <w:rPr>
                <w:rFonts w:ascii="Franklin Gothic Demi Cond" w:hAnsi="Franklin Gothic Demi Cond"/>
                <w:b/>
              </w:rPr>
              <w:t xml:space="preserve"> DE R. APERTURA</w:t>
            </w:r>
          </w:p>
        </w:tc>
        <w:tc>
          <w:tcPr>
            <w:tcW w:w="1036" w:type="dxa"/>
            <w:shd w:val="clear" w:color="auto" w:fill="002060"/>
            <w:vAlign w:val="center"/>
          </w:tcPr>
          <w:p w14:paraId="3E5F89DF" w14:textId="65270FAC" w:rsidR="00AB12E2" w:rsidRPr="00005192" w:rsidRDefault="00AB12E2" w:rsidP="00E12137">
            <w:pPr>
              <w:jc w:val="center"/>
              <w:rPr>
                <w:rFonts w:ascii="Franklin Gothic Demi Cond" w:hAnsi="Franklin Gothic Demi Cond"/>
                <w:b/>
              </w:rPr>
            </w:pPr>
            <w:r w:rsidRPr="00005192">
              <w:rPr>
                <w:rFonts w:ascii="Franklin Gothic Demi Cond" w:hAnsi="Franklin Gothic Demi Cond"/>
                <w:b/>
              </w:rPr>
              <w:t>FECHA DE R. CIERRE</w:t>
            </w:r>
          </w:p>
        </w:tc>
      </w:tr>
      <w:tr w:rsidR="00AB12E2" w14:paraId="2183A480" w14:textId="77777777" w:rsidTr="00AB12E2">
        <w:tc>
          <w:tcPr>
            <w:tcW w:w="3096" w:type="dxa"/>
            <w:vAlign w:val="center"/>
          </w:tcPr>
          <w:p w14:paraId="0E44E403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03EC080F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10FDC712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72CACA0A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B7ADB31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68B5CCEE" w14:textId="55814682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74774869" w14:textId="77777777" w:rsidTr="00AB12E2">
        <w:tc>
          <w:tcPr>
            <w:tcW w:w="3096" w:type="dxa"/>
            <w:vAlign w:val="center"/>
          </w:tcPr>
          <w:p w14:paraId="524A7467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0D606C36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4724107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4D984539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E7B7303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65A48B0C" w14:textId="1337CB35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25D3B69B" w14:textId="77777777" w:rsidTr="00AB12E2">
        <w:tc>
          <w:tcPr>
            <w:tcW w:w="3096" w:type="dxa"/>
            <w:vAlign w:val="center"/>
          </w:tcPr>
          <w:p w14:paraId="1F21EA6B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732AD187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4CB50CE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58BC99E9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CF84B66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56696EFD" w14:textId="40F83439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33C4A582" w14:textId="77777777" w:rsidTr="00AB12E2">
        <w:tc>
          <w:tcPr>
            <w:tcW w:w="3096" w:type="dxa"/>
            <w:vAlign w:val="center"/>
          </w:tcPr>
          <w:p w14:paraId="461111DA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17E6C538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0B28B3D6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3387DEF3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D3C96A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7E80F1AE" w14:textId="2C712F9E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45582015" w14:textId="77777777" w:rsidTr="00AB12E2">
        <w:tc>
          <w:tcPr>
            <w:tcW w:w="3096" w:type="dxa"/>
            <w:vAlign w:val="center"/>
          </w:tcPr>
          <w:p w14:paraId="1A0E4B77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3171C28A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7440E559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78AB7087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F97D50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6408EC24" w14:textId="686BEE0A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0594C5CF" w14:textId="77777777" w:rsidTr="00AB12E2">
        <w:tc>
          <w:tcPr>
            <w:tcW w:w="3096" w:type="dxa"/>
            <w:vAlign w:val="center"/>
          </w:tcPr>
          <w:p w14:paraId="60D39AE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30EA3828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24791EC4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559DFC93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0D463CA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28EF7629" w14:textId="4ED3DD0F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0993A758" w14:textId="77777777" w:rsidTr="00AB12E2">
        <w:tc>
          <w:tcPr>
            <w:tcW w:w="3096" w:type="dxa"/>
            <w:vAlign w:val="center"/>
          </w:tcPr>
          <w:p w14:paraId="3775518B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2AC615F1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0C448D3B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3CEAB94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DDCA0CA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13D265AF" w14:textId="5F04FFF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78D1CDD4" w14:textId="77777777" w:rsidTr="00AB12E2">
        <w:tc>
          <w:tcPr>
            <w:tcW w:w="3096" w:type="dxa"/>
            <w:vAlign w:val="center"/>
          </w:tcPr>
          <w:p w14:paraId="00879A5D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6D39888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533752FF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0C77EF9C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415267E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702FE785" w14:textId="74113B19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7BD22BF5" w14:textId="77777777" w:rsidTr="00AB12E2">
        <w:tc>
          <w:tcPr>
            <w:tcW w:w="3096" w:type="dxa"/>
            <w:vAlign w:val="center"/>
          </w:tcPr>
          <w:p w14:paraId="18267023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15A8BA6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050379B4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7160AD07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21DCA4A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24DAE00D" w14:textId="1B2C008C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22FA0FD0" w14:textId="77777777" w:rsidTr="00AB12E2">
        <w:tc>
          <w:tcPr>
            <w:tcW w:w="3096" w:type="dxa"/>
            <w:vAlign w:val="center"/>
          </w:tcPr>
          <w:p w14:paraId="48ED630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55FC8AF6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546BD888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485EB917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59A359E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74EF7F78" w14:textId="4BE61AAD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AB12E2" w14:paraId="060A8E98" w14:textId="77777777" w:rsidTr="00AB12E2">
        <w:tc>
          <w:tcPr>
            <w:tcW w:w="3096" w:type="dxa"/>
            <w:vAlign w:val="center"/>
          </w:tcPr>
          <w:p w14:paraId="6E3D63B8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  <w:p w14:paraId="44277CC9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vAlign w:val="center"/>
          </w:tcPr>
          <w:p w14:paraId="39EAF713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06155565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D4081D6" w14:textId="77777777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  <w:vAlign w:val="center"/>
          </w:tcPr>
          <w:p w14:paraId="7B79ADB9" w14:textId="1807C5EB" w:rsidR="00AB12E2" w:rsidRPr="00E12137" w:rsidRDefault="00AB12E2" w:rsidP="00E1213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732D9A" w14:textId="77777777" w:rsidR="00B829E3" w:rsidRPr="00AB2906" w:rsidRDefault="00072BFB" w:rsidP="00C87C2F">
      <w:pPr>
        <w:rPr>
          <w:rFonts w:ascii="Franklin Gothic Demi Cond" w:hAnsi="Franklin Gothic Demi Cond"/>
        </w:rPr>
      </w:pPr>
      <w:r w:rsidRPr="00AB2906">
        <w:rPr>
          <w:rFonts w:ascii="Franklin Gothic Demi Cond" w:hAnsi="Franklin Gothic Demi Cond"/>
          <w:sz w:val="24"/>
        </w:rPr>
        <w:lastRenderedPageBreak/>
        <w:t>Asuntos por abordar en la reunión de apertura:</w:t>
      </w:r>
    </w:p>
    <w:p w14:paraId="78A947FB" w14:textId="77777777" w:rsidR="00072BFB" w:rsidRPr="00072BFB" w:rsidRDefault="00072BFB" w:rsidP="00C87C2F">
      <w:pPr>
        <w:rPr>
          <w:b/>
        </w:rPr>
      </w:pPr>
    </w:p>
    <w:tbl>
      <w:tblPr>
        <w:tblStyle w:val="Tablaconcuadrcula"/>
        <w:tblW w:w="8842" w:type="dxa"/>
        <w:tblLook w:val="04A0" w:firstRow="1" w:lastRow="0" w:firstColumn="1" w:lastColumn="0" w:noHBand="0" w:noVBand="1"/>
      </w:tblPr>
      <w:tblGrid>
        <w:gridCol w:w="8217"/>
        <w:gridCol w:w="625"/>
      </w:tblGrid>
      <w:tr w:rsidR="00072BFB" w:rsidRPr="00AB2906" w14:paraId="693E6882" w14:textId="77777777" w:rsidTr="00E12137">
        <w:tc>
          <w:tcPr>
            <w:tcW w:w="8217" w:type="dxa"/>
          </w:tcPr>
          <w:p w14:paraId="113B5CA0" w14:textId="77777777" w:rsidR="00072BFB" w:rsidRPr="00AB2906" w:rsidRDefault="00E12137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</w:t>
            </w:r>
            <w:r w:rsidR="00072BFB" w:rsidRPr="00AB2906">
              <w:rPr>
                <w:rFonts w:ascii="Century Gothic" w:hAnsi="Century Gothic"/>
                <w:sz w:val="20"/>
                <w:szCs w:val="20"/>
              </w:rPr>
              <w:t>na presentación de los participantes, incluida una breve descripción de sus roles</w:t>
            </w:r>
          </w:p>
        </w:tc>
        <w:tc>
          <w:tcPr>
            <w:tcW w:w="625" w:type="dxa"/>
            <w:vAlign w:val="center"/>
          </w:tcPr>
          <w:p w14:paraId="2D5D2418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C05AC" w:rsidRPr="00AB2906" w14:paraId="551BB327" w14:textId="77777777" w:rsidTr="00E12137">
        <w:tc>
          <w:tcPr>
            <w:tcW w:w="8217" w:type="dxa"/>
          </w:tcPr>
          <w:p w14:paraId="073C1C46" w14:textId="3EF14977" w:rsidR="00DC05AC" w:rsidRDefault="00DC05AC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Preguntar por los nombres de los Guías dispuestos por el auditado</w:t>
            </w:r>
          </w:p>
        </w:tc>
        <w:tc>
          <w:tcPr>
            <w:tcW w:w="625" w:type="dxa"/>
            <w:vAlign w:val="center"/>
          </w:tcPr>
          <w:p w14:paraId="281552F1" w14:textId="77777777" w:rsidR="00DC05AC" w:rsidRPr="00AB2906" w:rsidRDefault="00DC05AC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2ED8F316" w14:textId="77777777" w:rsidTr="00E12137">
        <w:tc>
          <w:tcPr>
            <w:tcW w:w="8217" w:type="dxa"/>
          </w:tcPr>
          <w:p w14:paraId="1A3C417C" w14:textId="08050E09" w:rsidR="00072BFB" w:rsidRPr="00AB2906" w:rsidRDefault="00DC05AC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</w:t>
            </w:r>
            <w:r w:rsidR="00072BFB" w:rsidRPr="00AB2906">
              <w:rPr>
                <w:rFonts w:ascii="Century Gothic" w:hAnsi="Century Gothic"/>
                <w:sz w:val="20"/>
                <w:szCs w:val="20"/>
              </w:rPr>
              <w:t>onfirmación del alcance de la certificación</w:t>
            </w:r>
          </w:p>
        </w:tc>
        <w:tc>
          <w:tcPr>
            <w:tcW w:w="625" w:type="dxa"/>
            <w:vAlign w:val="center"/>
          </w:tcPr>
          <w:p w14:paraId="14A8E800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510C5E46" w14:textId="77777777" w:rsidTr="00E12137">
        <w:tc>
          <w:tcPr>
            <w:tcW w:w="8217" w:type="dxa"/>
          </w:tcPr>
          <w:p w14:paraId="53F2577A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del plan de auditoría (incluyendo el tipo y el alcance de la autoría, los objetivos y los criterios), cualquier cambio, y otros acuerdos pertinentes con el cliente, tales como la fecha y la hora de la reunión de cierre, las reuniones intermedias entre el equipo auditor y la dirección del cliente</w:t>
            </w:r>
          </w:p>
        </w:tc>
        <w:tc>
          <w:tcPr>
            <w:tcW w:w="625" w:type="dxa"/>
            <w:vAlign w:val="center"/>
          </w:tcPr>
          <w:p w14:paraId="1312BDE9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10A4A5DD" w14:textId="77777777" w:rsidTr="00E12137">
        <w:tc>
          <w:tcPr>
            <w:tcW w:w="8217" w:type="dxa"/>
          </w:tcPr>
          <w:p w14:paraId="628979F8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los canales de comunicación formales entre el equipo auditor y el cliente</w:t>
            </w:r>
          </w:p>
        </w:tc>
        <w:tc>
          <w:tcPr>
            <w:tcW w:w="625" w:type="dxa"/>
            <w:vAlign w:val="center"/>
          </w:tcPr>
          <w:p w14:paraId="4F19176E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46F61A00" w14:textId="77777777" w:rsidTr="00E12137">
        <w:tc>
          <w:tcPr>
            <w:tcW w:w="8217" w:type="dxa"/>
          </w:tcPr>
          <w:p w14:paraId="177BCD07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que están disponibles los recursos y las instalaciones que requiere el equipo auditor</w:t>
            </w:r>
          </w:p>
        </w:tc>
        <w:tc>
          <w:tcPr>
            <w:tcW w:w="625" w:type="dxa"/>
            <w:vAlign w:val="center"/>
          </w:tcPr>
          <w:p w14:paraId="037552CC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203A45B7" w14:textId="77777777" w:rsidTr="00E12137">
        <w:tc>
          <w:tcPr>
            <w:tcW w:w="8217" w:type="dxa"/>
          </w:tcPr>
          <w:p w14:paraId="6A504D2F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los temas relativos a la confidencialidad</w:t>
            </w:r>
          </w:p>
        </w:tc>
        <w:tc>
          <w:tcPr>
            <w:tcW w:w="625" w:type="dxa"/>
            <w:vAlign w:val="center"/>
          </w:tcPr>
          <w:p w14:paraId="25AE0674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7BB6C36F" w14:textId="77777777" w:rsidTr="00E12137">
        <w:tc>
          <w:tcPr>
            <w:tcW w:w="8217" w:type="dxa"/>
          </w:tcPr>
          <w:p w14:paraId="76915272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los procedimientos de protección, emergencia y seguridad ocupacional, para el equipo auditor</w:t>
            </w:r>
          </w:p>
        </w:tc>
        <w:tc>
          <w:tcPr>
            <w:tcW w:w="625" w:type="dxa"/>
            <w:vAlign w:val="center"/>
          </w:tcPr>
          <w:p w14:paraId="4014DEDE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2B1B5734" w14:textId="77777777" w:rsidTr="00E12137">
        <w:tc>
          <w:tcPr>
            <w:tcW w:w="8217" w:type="dxa"/>
          </w:tcPr>
          <w:p w14:paraId="2D7482E5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la disponibilidad, de los roles y de la identidad de los guías y observadores</w:t>
            </w:r>
          </w:p>
        </w:tc>
        <w:tc>
          <w:tcPr>
            <w:tcW w:w="625" w:type="dxa"/>
            <w:vAlign w:val="center"/>
          </w:tcPr>
          <w:p w14:paraId="69CE518C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3620464B" w14:textId="77777777" w:rsidTr="00E12137">
        <w:tc>
          <w:tcPr>
            <w:tcW w:w="8217" w:type="dxa"/>
          </w:tcPr>
          <w:p w14:paraId="52ED3C95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el método para presentar la información, incluida cualquier categorización de los hallazgos de la auditoría</w:t>
            </w:r>
          </w:p>
        </w:tc>
        <w:tc>
          <w:tcPr>
            <w:tcW w:w="625" w:type="dxa"/>
            <w:vAlign w:val="center"/>
          </w:tcPr>
          <w:p w14:paraId="723A0009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3766B8F2" w14:textId="77777777" w:rsidTr="00E12137">
        <w:tc>
          <w:tcPr>
            <w:tcW w:w="8217" w:type="dxa"/>
          </w:tcPr>
          <w:p w14:paraId="0F3569D1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información sobre las condiciones bajo las cuales la auditoría puede darse por terminada prematuramente</w:t>
            </w:r>
          </w:p>
        </w:tc>
        <w:tc>
          <w:tcPr>
            <w:tcW w:w="625" w:type="dxa"/>
            <w:vAlign w:val="center"/>
          </w:tcPr>
          <w:p w14:paraId="0F291DBE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59313080" w14:textId="77777777" w:rsidTr="00E12137">
        <w:tc>
          <w:tcPr>
            <w:tcW w:w="8217" w:type="dxa"/>
          </w:tcPr>
          <w:p w14:paraId="7AD1FB38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que el líder y los miembros del equipo auditor que representan al organismo de certificación son responsables de la auditoría y que deben controlar la ejecución del plan de auditoría, incluidas las actividades y las líneas de investigación de la auditoría</w:t>
            </w:r>
          </w:p>
        </w:tc>
        <w:tc>
          <w:tcPr>
            <w:tcW w:w="625" w:type="dxa"/>
            <w:vAlign w:val="center"/>
          </w:tcPr>
          <w:p w14:paraId="649F9558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74D9990D" w14:textId="77777777" w:rsidTr="00E12137">
        <w:tc>
          <w:tcPr>
            <w:tcW w:w="8217" w:type="dxa"/>
          </w:tcPr>
          <w:p w14:paraId="4F1E8F0B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del estado de los hallazgos de la revisión o auditoría anterior, cuando corresponda;</w:t>
            </w:r>
          </w:p>
        </w:tc>
        <w:tc>
          <w:tcPr>
            <w:tcW w:w="625" w:type="dxa"/>
            <w:vAlign w:val="center"/>
          </w:tcPr>
          <w:p w14:paraId="62626C17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101F5213" w14:textId="77777777" w:rsidTr="00E12137">
        <w:tc>
          <w:tcPr>
            <w:tcW w:w="8217" w:type="dxa"/>
          </w:tcPr>
          <w:p w14:paraId="5AD17ABC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los métodos y procedimientos que se van a utilizar para llevar a cabo la auditoría sobre la base de un muestreo</w:t>
            </w:r>
          </w:p>
        </w:tc>
        <w:tc>
          <w:tcPr>
            <w:tcW w:w="625" w:type="dxa"/>
            <w:vAlign w:val="center"/>
          </w:tcPr>
          <w:p w14:paraId="315E779B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2191AF41" w14:textId="77777777" w:rsidTr="00E12137">
        <w:tc>
          <w:tcPr>
            <w:tcW w:w="8217" w:type="dxa"/>
          </w:tcPr>
          <w:p w14:paraId="1C9C516F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del idioma que se utilizará durante la auditoría</w:t>
            </w:r>
          </w:p>
        </w:tc>
        <w:tc>
          <w:tcPr>
            <w:tcW w:w="625" w:type="dxa"/>
            <w:vAlign w:val="center"/>
          </w:tcPr>
          <w:p w14:paraId="33ECE172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5617E90E" w14:textId="77777777" w:rsidTr="00E12137">
        <w:tc>
          <w:tcPr>
            <w:tcW w:w="8217" w:type="dxa"/>
          </w:tcPr>
          <w:p w14:paraId="6CFD061C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confirmación de que durante la auditoría se mantendrá informado al cliente sobre el progreso de la auditoría y sobre cualquier problema</w:t>
            </w:r>
          </w:p>
        </w:tc>
        <w:tc>
          <w:tcPr>
            <w:tcW w:w="625" w:type="dxa"/>
            <w:vAlign w:val="center"/>
          </w:tcPr>
          <w:p w14:paraId="41E05489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5751010C" w14:textId="77777777" w:rsidTr="00E12137">
        <w:tc>
          <w:tcPr>
            <w:tcW w:w="8217" w:type="dxa"/>
          </w:tcPr>
          <w:p w14:paraId="6E549D64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oportunidad para que el cliente haga preguntas</w:t>
            </w:r>
          </w:p>
        </w:tc>
        <w:tc>
          <w:tcPr>
            <w:tcW w:w="625" w:type="dxa"/>
            <w:vAlign w:val="center"/>
          </w:tcPr>
          <w:p w14:paraId="3F270754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72BFB" w:rsidRPr="00AB2906" w14:paraId="39CA0BCA" w14:textId="77777777" w:rsidTr="00E12137">
        <w:tc>
          <w:tcPr>
            <w:tcW w:w="8217" w:type="dxa"/>
          </w:tcPr>
          <w:p w14:paraId="59A219E7" w14:textId="77777777" w:rsidR="00072BFB" w:rsidRPr="00AB2906" w:rsidRDefault="00072BFB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AB2906">
              <w:rPr>
                <w:rFonts w:ascii="Century Gothic" w:hAnsi="Century Gothic"/>
                <w:sz w:val="20"/>
                <w:szCs w:val="20"/>
              </w:rPr>
              <w:t>una presentación de los participantes, incluida una breve descripción de sus roles</w:t>
            </w:r>
          </w:p>
        </w:tc>
        <w:tc>
          <w:tcPr>
            <w:tcW w:w="625" w:type="dxa"/>
            <w:vAlign w:val="center"/>
          </w:tcPr>
          <w:p w14:paraId="3AC88604" w14:textId="77777777" w:rsidR="00072BFB" w:rsidRPr="00AB2906" w:rsidRDefault="00072BFB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A4D3708" w14:textId="77777777" w:rsidR="00072BFB" w:rsidRDefault="00072BFB" w:rsidP="00C87C2F"/>
    <w:p w14:paraId="2603068E" w14:textId="77777777" w:rsidR="00AE265A" w:rsidRDefault="00AE265A" w:rsidP="00C87C2F"/>
    <w:p w14:paraId="4F44D94A" w14:textId="77777777" w:rsidR="00E12137" w:rsidRDefault="00E12137" w:rsidP="00C87C2F"/>
    <w:p w14:paraId="1F50CC3E" w14:textId="77777777" w:rsidR="00E12137" w:rsidRDefault="00E12137" w:rsidP="00C87C2F"/>
    <w:p w14:paraId="79B830A0" w14:textId="77777777" w:rsidR="00FC6441" w:rsidRDefault="00FC6441" w:rsidP="00C87C2F"/>
    <w:p w14:paraId="2A2E5C9E" w14:textId="1FCC7641" w:rsidR="00FC6441" w:rsidRPr="00AB2906" w:rsidRDefault="00AE265A" w:rsidP="00C87C2F">
      <w:pPr>
        <w:rPr>
          <w:rFonts w:ascii="Franklin Gothic Demi Cond" w:hAnsi="Franklin Gothic Demi Cond"/>
          <w:sz w:val="24"/>
        </w:rPr>
      </w:pPr>
      <w:r w:rsidRPr="00AB2906">
        <w:rPr>
          <w:rFonts w:ascii="Franklin Gothic Demi Cond" w:hAnsi="Franklin Gothic Demi Cond"/>
          <w:sz w:val="24"/>
        </w:rPr>
        <w:lastRenderedPageBreak/>
        <w:t>Asuntos para abordar</w:t>
      </w:r>
      <w:r w:rsidR="00FC6441" w:rsidRPr="00AB2906">
        <w:rPr>
          <w:rFonts w:ascii="Franklin Gothic Demi Cond" w:hAnsi="Franklin Gothic Demi Cond"/>
          <w:sz w:val="24"/>
        </w:rPr>
        <w:t xml:space="preserve"> en la reunión de cierre</w:t>
      </w:r>
    </w:p>
    <w:p w14:paraId="4FA3E1DA" w14:textId="77777777" w:rsidR="00AB2906" w:rsidRPr="00FC6441" w:rsidRDefault="00AB2906" w:rsidP="00C87C2F">
      <w:pPr>
        <w:rPr>
          <w:b/>
        </w:rPr>
      </w:pPr>
    </w:p>
    <w:tbl>
      <w:tblPr>
        <w:tblStyle w:val="Tablaconcuadrcula"/>
        <w:tblW w:w="8842" w:type="dxa"/>
        <w:tblLook w:val="04A0" w:firstRow="1" w:lastRow="0" w:firstColumn="1" w:lastColumn="0" w:noHBand="0" w:noVBand="1"/>
      </w:tblPr>
      <w:tblGrid>
        <w:gridCol w:w="8217"/>
        <w:gridCol w:w="625"/>
      </w:tblGrid>
      <w:tr w:rsidR="00FC6441" w:rsidRPr="00AB2906" w14:paraId="5486F4C0" w14:textId="77777777" w:rsidTr="00E12137">
        <w:tc>
          <w:tcPr>
            <w:tcW w:w="8217" w:type="dxa"/>
          </w:tcPr>
          <w:p w14:paraId="5D1C5AD6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informar al cliente que las evidencias de auditoría reunidas se basan en una muestra de la información, lo que introduce, de hecho, un elemento de incertidumbre</w:t>
            </w:r>
          </w:p>
        </w:tc>
        <w:tc>
          <w:tcPr>
            <w:tcW w:w="625" w:type="dxa"/>
            <w:vAlign w:val="center"/>
          </w:tcPr>
          <w:p w14:paraId="23D59A23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185A355F" w14:textId="77777777" w:rsidTr="00E12137">
        <w:tc>
          <w:tcPr>
            <w:tcW w:w="8217" w:type="dxa"/>
          </w:tcPr>
          <w:p w14:paraId="586840E4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el método y plazo para presentar el informe, incluida cualquier categorización de los hallazgos de la auditoría</w:t>
            </w:r>
          </w:p>
        </w:tc>
        <w:tc>
          <w:tcPr>
            <w:tcW w:w="625" w:type="dxa"/>
            <w:vAlign w:val="center"/>
          </w:tcPr>
          <w:p w14:paraId="328E4E2F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60C6032A" w14:textId="77777777" w:rsidTr="00E12137">
        <w:tc>
          <w:tcPr>
            <w:tcW w:w="8217" w:type="dxa"/>
          </w:tcPr>
          <w:p w14:paraId="57BE3E40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el proceso del organismo de certificación para el tratamiento de las no conformidades, incluida cualquier consecuencia relativa al estado de la certificación del cliente</w:t>
            </w:r>
          </w:p>
        </w:tc>
        <w:tc>
          <w:tcPr>
            <w:tcW w:w="625" w:type="dxa"/>
            <w:vAlign w:val="center"/>
          </w:tcPr>
          <w:p w14:paraId="3866F4B1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5C135DAA" w14:textId="77777777" w:rsidTr="00E12137">
        <w:tc>
          <w:tcPr>
            <w:tcW w:w="8217" w:type="dxa"/>
          </w:tcPr>
          <w:p w14:paraId="27744C6F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el plazo para que el cliente presente un plan de corrección y acciones correctivas para cualquier no conformidad identificada durante la auditoría</w:t>
            </w:r>
          </w:p>
        </w:tc>
        <w:tc>
          <w:tcPr>
            <w:tcW w:w="625" w:type="dxa"/>
            <w:vAlign w:val="center"/>
          </w:tcPr>
          <w:p w14:paraId="33A50090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192CEDD5" w14:textId="77777777" w:rsidTr="00E12137">
        <w:tc>
          <w:tcPr>
            <w:tcW w:w="8217" w:type="dxa"/>
          </w:tcPr>
          <w:p w14:paraId="6DFD3C4A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las actividades del organismo de certificación posteriores a la auditoría</w:t>
            </w:r>
          </w:p>
        </w:tc>
        <w:tc>
          <w:tcPr>
            <w:tcW w:w="625" w:type="dxa"/>
            <w:vAlign w:val="center"/>
          </w:tcPr>
          <w:p w14:paraId="26FED48D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7EF2A859" w14:textId="77777777" w:rsidTr="00E12137">
        <w:tc>
          <w:tcPr>
            <w:tcW w:w="8217" w:type="dxa"/>
          </w:tcPr>
          <w:p w14:paraId="6BACB83A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la información acerca de los procesos de tratamiento de las quejas y de apelaciones.</w:t>
            </w:r>
          </w:p>
        </w:tc>
        <w:tc>
          <w:tcPr>
            <w:tcW w:w="625" w:type="dxa"/>
            <w:vAlign w:val="center"/>
          </w:tcPr>
          <w:p w14:paraId="5C247D95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62725D3A" w14:textId="77777777" w:rsidTr="00E12137">
        <w:tc>
          <w:tcPr>
            <w:tcW w:w="8217" w:type="dxa"/>
          </w:tcPr>
          <w:p w14:paraId="3E315BC3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 xml:space="preserve">El cliente debe tener la oportunidad de hacer preguntas. </w:t>
            </w:r>
          </w:p>
        </w:tc>
        <w:tc>
          <w:tcPr>
            <w:tcW w:w="625" w:type="dxa"/>
            <w:vAlign w:val="center"/>
          </w:tcPr>
          <w:p w14:paraId="069A2461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53151909" w14:textId="77777777" w:rsidTr="00E12137">
        <w:tc>
          <w:tcPr>
            <w:tcW w:w="8217" w:type="dxa"/>
          </w:tcPr>
          <w:p w14:paraId="586F588E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 xml:space="preserve">Se deben discutir las diferencias de opinión acerca de los hallazgos o las conclusiones de la auditoría entre el equipo auditor y el cliente, y en la medida de lo posible, deben resolverse. </w:t>
            </w:r>
          </w:p>
        </w:tc>
        <w:tc>
          <w:tcPr>
            <w:tcW w:w="625" w:type="dxa"/>
            <w:vAlign w:val="center"/>
          </w:tcPr>
          <w:p w14:paraId="42A51B4C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FC6441" w:rsidRPr="00AB2906" w14:paraId="382DF3FD" w14:textId="77777777" w:rsidTr="00E12137">
        <w:tc>
          <w:tcPr>
            <w:tcW w:w="8217" w:type="dxa"/>
          </w:tcPr>
          <w:p w14:paraId="6B6E53B8" w14:textId="77777777" w:rsidR="00FC6441" w:rsidRPr="00AB2906" w:rsidRDefault="00FC6441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AB2906">
              <w:rPr>
                <w:rFonts w:ascii="Century Gothic" w:hAnsi="Century Gothic"/>
                <w:sz w:val="20"/>
              </w:rPr>
              <w:t>Las diferencias de opinión que no se resuelvan deben registrarse y remitirse al organismo de certificación.</w:t>
            </w:r>
          </w:p>
        </w:tc>
        <w:tc>
          <w:tcPr>
            <w:tcW w:w="625" w:type="dxa"/>
            <w:vAlign w:val="center"/>
          </w:tcPr>
          <w:p w14:paraId="028EB7CD" w14:textId="77777777" w:rsidR="00FC6441" w:rsidRPr="00AB2906" w:rsidRDefault="00FC6441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AE265A" w:rsidRPr="00AB2906" w14:paraId="4BB7FFB8" w14:textId="77777777" w:rsidTr="00E12137">
        <w:tc>
          <w:tcPr>
            <w:tcW w:w="8217" w:type="dxa"/>
          </w:tcPr>
          <w:p w14:paraId="3D96AEE0" w14:textId="233F84A1" w:rsidR="00AE265A" w:rsidRPr="00AB2906" w:rsidRDefault="00AE265A" w:rsidP="00AB2906">
            <w:pPr>
              <w:spacing w:line="276" w:lineRule="auto"/>
              <w:jc w:val="both"/>
              <w:rPr>
                <w:rFonts w:ascii="Century Gothic" w:hAnsi="Century Gothic"/>
                <w:sz w:val="20"/>
              </w:rPr>
            </w:pPr>
            <w:r w:rsidRPr="00005192">
              <w:rPr>
                <w:rFonts w:ascii="Century Gothic" w:hAnsi="Century Gothic"/>
                <w:sz w:val="20"/>
              </w:rPr>
              <w:t xml:space="preserve">Comunicar al cliente las conclusiones documentadas con respecto al cumplimiento de los objetivos de la </w:t>
            </w:r>
            <w:r w:rsidR="00005192" w:rsidRPr="00005192">
              <w:rPr>
                <w:rFonts w:ascii="Century Gothic" w:hAnsi="Century Gothic"/>
                <w:sz w:val="20"/>
              </w:rPr>
              <w:t>auditoría</w:t>
            </w:r>
            <w:r w:rsidR="00954815" w:rsidRPr="00005192">
              <w:rPr>
                <w:rFonts w:ascii="Century Gothic" w:hAnsi="Century Gothic"/>
                <w:sz w:val="20"/>
              </w:rPr>
              <w:t xml:space="preserve"> realizada</w:t>
            </w:r>
            <w:r w:rsidR="00915FD8" w:rsidRPr="00005192">
              <w:rPr>
                <w:rFonts w:ascii="Century Gothic" w:hAnsi="Century Gothic"/>
                <w:sz w:val="20"/>
              </w:rPr>
              <w:t xml:space="preserve"> y el</w:t>
            </w:r>
            <w:r w:rsidRPr="00005192">
              <w:rPr>
                <w:rFonts w:ascii="Century Gothic" w:hAnsi="Century Gothic"/>
                <w:sz w:val="20"/>
              </w:rPr>
              <w:t xml:space="preserve"> estado de la preparación para la etapa 2 </w:t>
            </w:r>
            <w:r w:rsidR="00915FD8" w:rsidRPr="00005192">
              <w:rPr>
                <w:rFonts w:ascii="Century Gothic" w:hAnsi="Century Gothic"/>
                <w:sz w:val="20"/>
              </w:rPr>
              <w:t>cuando aplique.</w:t>
            </w:r>
          </w:p>
        </w:tc>
        <w:tc>
          <w:tcPr>
            <w:tcW w:w="625" w:type="dxa"/>
            <w:vAlign w:val="center"/>
          </w:tcPr>
          <w:p w14:paraId="58BFA8B5" w14:textId="77777777" w:rsidR="00AE265A" w:rsidRPr="00AB2906" w:rsidRDefault="00AE265A" w:rsidP="00E12137">
            <w:pPr>
              <w:spacing w:line="276" w:lineRule="auto"/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55F5F373" w14:textId="77777777" w:rsidR="00FC6441" w:rsidRDefault="00FC6441" w:rsidP="00C87C2F"/>
    <w:p w14:paraId="578958A5" w14:textId="77777777" w:rsidR="007776AA" w:rsidRDefault="007776AA" w:rsidP="00C87C2F"/>
    <w:p w14:paraId="4B1A91ED" w14:textId="77777777" w:rsidR="000246ED" w:rsidRDefault="000246ED" w:rsidP="00C87C2F"/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6237"/>
      </w:tblGrid>
      <w:tr w:rsidR="000246ED" w14:paraId="6BA4DFF0" w14:textId="77777777" w:rsidTr="00204D26">
        <w:trPr>
          <w:trHeight w:val="431"/>
        </w:trPr>
        <w:tc>
          <w:tcPr>
            <w:tcW w:w="7371" w:type="dxa"/>
            <w:gridSpan w:val="2"/>
            <w:shd w:val="clear" w:color="auto" w:fill="002060"/>
            <w:vAlign w:val="center"/>
          </w:tcPr>
          <w:p w14:paraId="555CFEB9" w14:textId="77777777" w:rsidR="000246ED" w:rsidRPr="000246ED" w:rsidRDefault="000246ED" w:rsidP="000246ED">
            <w:pPr>
              <w:jc w:val="center"/>
              <w:rPr>
                <w:rFonts w:ascii="Franklin Gothic Demi Cond" w:hAnsi="Franklin Gothic Demi Cond"/>
              </w:rPr>
            </w:pPr>
            <w:r w:rsidRPr="000246ED">
              <w:rPr>
                <w:rFonts w:ascii="Franklin Gothic Demi Cond" w:hAnsi="Franklin Gothic Demi Cond"/>
              </w:rPr>
              <w:t>DATOS AUDITOR</w:t>
            </w:r>
          </w:p>
        </w:tc>
      </w:tr>
      <w:tr w:rsidR="000246ED" w14:paraId="5E4D6B3B" w14:textId="77777777" w:rsidTr="00204D26">
        <w:trPr>
          <w:trHeight w:val="422"/>
        </w:trPr>
        <w:tc>
          <w:tcPr>
            <w:tcW w:w="1134" w:type="dxa"/>
            <w:shd w:val="clear" w:color="auto" w:fill="002060"/>
            <w:vAlign w:val="center"/>
          </w:tcPr>
          <w:p w14:paraId="2F2FE722" w14:textId="77777777" w:rsidR="000246ED" w:rsidRPr="000246ED" w:rsidRDefault="000246ED" w:rsidP="000246ED">
            <w:pPr>
              <w:rPr>
                <w:rFonts w:ascii="Franklin Gothic Demi Cond" w:hAnsi="Franklin Gothic Demi Cond"/>
              </w:rPr>
            </w:pPr>
            <w:r w:rsidRPr="000246ED">
              <w:rPr>
                <w:rFonts w:ascii="Franklin Gothic Demi Cond" w:hAnsi="Franklin Gothic Demi Cond"/>
              </w:rPr>
              <w:t>NOMBRE:</w:t>
            </w:r>
          </w:p>
        </w:tc>
        <w:tc>
          <w:tcPr>
            <w:tcW w:w="6237" w:type="dxa"/>
            <w:vAlign w:val="center"/>
          </w:tcPr>
          <w:p w14:paraId="5BC2E163" w14:textId="77777777" w:rsidR="000246ED" w:rsidRPr="00E12137" w:rsidRDefault="000246ED" w:rsidP="00E12137">
            <w:pPr>
              <w:jc w:val="center"/>
              <w:rPr>
                <w:rFonts w:ascii="Arial" w:hAnsi="Arial" w:cs="Arial"/>
              </w:rPr>
            </w:pPr>
          </w:p>
        </w:tc>
      </w:tr>
      <w:tr w:rsidR="000246ED" w14:paraId="3B38B75E" w14:textId="77777777" w:rsidTr="00204D26">
        <w:trPr>
          <w:trHeight w:val="401"/>
        </w:trPr>
        <w:tc>
          <w:tcPr>
            <w:tcW w:w="1134" w:type="dxa"/>
            <w:shd w:val="clear" w:color="auto" w:fill="002060"/>
            <w:vAlign w:val="center"/>
          </w:tcPr>
          <w:p w14:paraId="5B178F39" w14:textId="77777777" w:rsidR="000246ED" w:rsidRPr="000246ED" w:rsidRDefault="000246ED" w:rsidP="000246ED">
            <w:pPr>
              <w:rPr>
                <w:rFonts w:ascii="Franklin Gothic Demi Cond" w:hAnsi="Franklin Gothic Demi Cond"/>
              </w:rPr>
            </w:pPr>
            <w:r w:rsidRPr="000246ED">
              <w:rPr>
                <w:rFonts w:ascii="Franklin Gothic Demi Cond" w:hAnsi="Franklin Gothic Demi Cond"/>
              </w:rPr>
              <w:t>CARGO:</w:t>
            </w:r>
          </w:p>
        </w:tc>
        <w:tc>
          <w:tcPr>
            <w:tcW w:w="6237" w:type="dxa"/>
            <w:vAlign w:val="center"/>
          </w:tcPr>
          <w:p w14:paraId="31DE60EA" w14:textId="77777777" w:rsidR="000246ED" w:rsidRPr="00E12137" w:rsidRDefault="000246ED" w:rsidP="00E1213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9DF5A22" w14:textId="77777777" w:rsidR="007776AA" w:rsidRDefault="007776AA" w:rsidP="00C87C2F"/>
    <w:p w14:paraId="58917AAE" w14:textId="77777777" w:rsidR="007776AA" w:rsidRDefault="007776AA" w:rsidP="00C87C2F"/>
    <w:p w14:paraId="601C451E" w14:textId="77777777" w:rsidR="007776AA" w:rsidRPr="00204D26" w:rsidRDefault="007776AA" w:rsidP="007776AA">
      <w:pPr>
        <w:spacing w:line="276" w:lineRule="auto"/>
        <w:jc w:val="both"/>
        <w:rPr>
          <w:rFonts w:ascii="Franklin Gothic Demi Cond" w:hAnsi="Franklin Gothic Demi Cond" w:cs="Arial"/>
          <w:sz w:val="14"/>
          <w:szCs w:val="14"/>
        </w:rPr>
      </w:pPr>
      <w:r w:rsidRPr="00204D26">
        <w:rPr>
          <w:rFonts w:ascii="Franklin Gothic Demi Cond" w:hAnsi="Franklin Gothic Demi Cond" w:cs="Arial"/>
          <w:sz w:val="14"/>
          <w:szCs w:val="14"/>
        </w:rPr>
        <w:t>CONTROL DEL CAMBIO</w:t>
      </w:r>
    </w:p>
    <w:tbl>
      <w:tblPr>
        <w:tblpPr w:leftFromText="141" w:rightFromText="141" w:vertAnchor="text" w:horzAnchor="margin" w:tblpXSpec="right" w:tblpY="8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561"/>
        <w:gridCol w:w="5291"/>
      </w:tblGrid>
      <w:tr w:rsidR="007776AA" w:rsidRPr="00204D26" w14:paraId="56892839" w14:textId="77777777" w:rsidTr="009D45A0">
        <w:trPr>
          <w:trHeight w:val="354"/>
        </w:trPr>
        <w:tc>
          <w:tcPr>
            <w:tcW w:w="81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947CEC" w14:textId="77777777" w:rsidR="007776AA" w:rsidRPr="00204D26" w:rsidRDefault="007776AA" w:rsidP="009D45A0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Franklin Gothic Demi Cond" w:eastAsia="Times New Roman" w:hAnsi="Franklin Gothic Demi Cond"/>
                <w:bCs/>
                <w:sz w:val="14"/>
                <w:szCs w:val="14"/>
              </w:rPr>
            </w:pP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4"/>
              </w:rPr>
              <w:t>MO</w:t>
            </w:r>
            <w:r w:rsidRPr="00204D26">
              <w:rPr>
                <w:rFonts w:ascii="Franklin Gothic Demi Cond" w:eastAsia="Times New Roman" w:hAnsi="Franklin Gothic Demi Cond"/>
                <w:bCs/>
                <w:spacing w:val="-3"/>
                <w:sz w:val="14"/>
                <w:szCs w:val="14"/>
              </w:rPr>
              <w:t>D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4"/>
              </w:rPr>
              <w:t>I</w:t>
            </w:r>
            <w:r w:rsidRPr="00204D26">
              <w:rPr>
                <w:rFonts w:ascii="Franklin Gothic Demi Cond" w:eastAsia="Times New Roman" w:hAnsi="Franklin Gothic Demi Cond"/>
                <w:bCs/>
                <w:sz w:val="14"/>
                <w:szCs w:val="14"/>
              </w:rPr>
              <w:t>FI</w:t>
            </w:r>
            <w:r w:rsidRPr="00204D26">
              <w:rPr>
                <w:rFonts w:ascii="Franklin Gothic Demi Cond" w:eastAsia="Times New Roman" w:hAnsi="Franklin Gothic Demi Cond"/>
                <w:bCs/>
                <w:spacing w:val="2"/>
                <w:sz w:val="14"/>
                <w:szCs w:val="14"/>
              </w:rPr>
              <w:t>C</w:t>
            </w:r>
            <w:r w:rsidRPr="00204D26">
              <w:rPr>
                <w:rFonts w:ascii="Franklin Gothic Demi Cond" w:eastAsia="Times New Roman" w:hAnsi="Franklin Gothic Demi Cond"/>
                <w:bCs/>
                <w:spacing w:val="-8"/>
                <w:sz w:val="14"/>
                <w:szCs w:val="14"/>
              </w:rPr>
              <w:t>A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4"/>
              </w:rPr>
              <w:t>C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4"/>
              </w:rPr>
              <w:t>I</w:t>
            </w:r>
            <w:r w:rsidRPr="00204D26">
              <w:rPr>
                <w:rFonts w:ascii="Franklin Gothic Demi Cond" w:eastAsia="Times New Roman" w:hAnsi="Franklin Gothic Demi Cond"/>
                <w:bCs/>
                <w:spacing w:val="2"/>
                <w:sz w:val="14"/>
                <w:szCs w:val="14"/>
              </w:rPr>
              <w:t>O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4"/>
              </w:rPr>
              <w:t>NE</w:t>
            </w:r>
            <w:r w:rsidRPr="00204D26">
              <w:rPr>
                <w:rFonts w:ascii="Franklin Gothic Demi Cond" w:eastAsia="Times New Roman" w:hAnsi="Franklin Gothic Demi Cond"/>
                <w:bCs/>
                <w:sz w:val="14"/>
                <w:szCs w:val="14"/>
              </w:rPr>
              <w:t>S O</w:t>
            </w:r>
            <w:r w:rsidRPr="00204D26">
              <w:rPr>
                <w:rFonts w:ascii="Franklin Gothic Demi Cond" w:eastAsia="Times New Roman" w:hAnsi="Franklin Gothic Demi Cond"/>
                <w:bCs/>
                <w:spacing w:val="4"/>
                <w:sz w:val="14"/>
                <w:szCs w:val="14"/>
              </w:rPr>
              <w:t xml:space="preserve"> </w:t>
            </w:r>
            <w:r w:rsidRPr="00204D26">
              <w:rPr>
                <w:rFonts w:ascii="Franklin Gothic Demi Cond" w:eastAsia="Times New Roman" w:hAnsi="Franklin Gothic Demi Cond"/>
                <w:bCs/>
                <w:spacing w:val="-6"/>
                <w:sz w:val="14"/>
                <w:szCs w:val="14"/>
              </w:rPr>
              <w:t>A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4"/>
              </w:rPr>
              <w:t>C</w:t>
            </w:r>
            <w:r w:rsidRPr="00204D26">
              <w:rPr>
                <w:rFonts w:ascii="Franklin Gothic Demi Cond" w:eastAsia="Times New Roman" w:hAnsi="Franklin Gothic Demi Cond"/>
                <w:bCs/>
                <w:spacing w:val="-3"/>
                <w:sz w:val="14"/>
                <w:szCs w:val="14"/>
              </w:rPr>
              <w:t>T</w:t>
            </w:r>
            <w:r w:rsidRPr="00204D26">
              <w:rPr>
                <w:rFonts w:ascii="Franklin Gothic Demi Cond" w:eastAsia="Times New Roman" w:hAnsi="Franklin Gothic Demi Cond"/>
                <w:bCs/>
                <w:spacing w:val="4"/>
                <w:sz w:val="14"/>
                <w:szCs w:val="14"/>
              </w:rPr>
              <w:t>U</w:t>
            </w:r>
            <w:r w:rsidRPr="00204D26">
              <w:rPr>
                <w:rFonts w:ascii="Franklin Gothic Demi Cond" w:eastAsia="Times New Roman" w:hAnsi="Franklin Gothic Demi Cond"/>
                <w:bCs/>
                <w:spacing w:val="-6"/>
                <w:sz w:val="14"/>
                <w:szCs w:val="14"/>
              </w:rPr>
              <w:t>A</w:t>
            </w:r>
            <w:r w:rsidRPr="00204D26">
              <w:rPr>
                <w:rFonts w:ascii="Franklin Gothic Demi Cond" w:eastAsia="Times New Roman" w:hAnsi="Franklin Gothic Demi Cond"/>
                <w:bCs/>
                <w:sz w:val="14"/>
                <w:szCs w:val="14"/>
              </w:rPr>
              <w:t>LI</w:t>
            </w:r>
            <w:r w:rsidRPr="00204D26">
              <w:rPr>
                <w:rFonts w:ascii="Franklin Gothic Demi Cond" w:eastAsia="Times New Roman" w:hAnsi="Franklin Gothic Demi Cond"/>
                <w:bCs/>
                <w:spacing w:val="5"/>
                <w:sz w:val="14"/>
                <w:szCs w:val="14"/>
              </w:rPr>
              <w:t>Z</w:t>
            </w:r>
            <w:r w:rsidRPr="00204D26">
              <w:rPr>
                <w:rFonts w:ascii="Franklin Gothic Demi Cond" w:eastAsia="Times New Roman" w:hAnsi="Franklin Gothic Demi Cond"/>
                <w:bCs/>
                <w:spacing w:val="-6"/>
                <w:sz w:val="14"/>
                <w:szCs w:val="14"/>
              </w:rPr>
              <w:t>A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4"/>
              </w:rPr>
              <w:t>C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4"/>
                <w:szCs w:val="14"/>
              </w:rPr>
              <w:t>IO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4"/>
                <w:szCs w:val="14"/>
              </w:rPr>
              <w:t>NE</w:t>
            </w:r>
            <w:r w:rsidRPr="00204D26">
              <w:rPr>
                <w:rFonts w:ascii="Franklin Gothic Demi Cond" w:eastAsia="Times New Roman" w:hAnsi="Franklin Gothic Demi Cond"/>
                <w:bCs/>
                <w:sz w:val="14"/>
                <w:szCs w:val="14"/>
              </w:rPr>
              <w:t>S</w:t>
            </w:r>
          </w:p>
        </w:tc>
      </w:tr>
      <w:tr w:rsidR="007776AA" w:rsidRPr="00204D26" w14:paraId="11218D08" w14:textId="77777777" w:rsidTr="009D45A0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8FF47" w14:textId="77777777" w:rsidR="007776AA" w:rsidRPr="00204D26" w:rsidRDefault="007776AA" w:rsidP="009D45A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2"/>
                <w:szCs w:val="14"/>
              </w:rPr>
            </w:pP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VERS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4"/>
              </w:rPr>
              <w:t>IÓ</w:t>
            </w: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>N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62834" w14:textId="77777777" w:rsidR="007776AA" w:rsidRPr="00204D26" w:rsidRDefault="007776AA" w:rsidP="009D45A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2"/>
                <w:szCs w:val="14"/>
              </w:rPr>
            </w:pP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>F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EC</w:t>
            </w:r>
            <w:r w:rsidRPr="00204D26">
              <w:rPr>
                <w:rFonts w:ascii="Franklin Gothic Demi Cond" w:eastAsia="Times New Roman" w:hAnsi="Franklin Gothic Demi Cond"/>
                <w:bCs/>
                <w:spacing w:val="4"/>
                <w:sz w:val="12"/>
                <w:szCs w:val="14"/>
              </w:rPr>
              <w:t>H</w:t>
            </w: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>A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10B77" w14:textId="77777777" w:rsidR="007776AA" w:rsidRPr="00204D26" w:rsidRDefault="007776AA" w:rsidP="009D45A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2"/>
                <w:szCs w:val="14"/>
              </w:rPr>
            </w:pP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DESCR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4"/>
              </w:rPr>
              <w:t>I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PC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4"/>
              </w:rPr>
              <w:t>IÓ</w:t>
            </w: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 xml:space="preserve">N 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RESU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4"/>
              </w:rPr>
              <w:t>M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I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4"/>
              </w:rPr>
              <w:t>D</w:t>
            </w: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>A</w:t>
            </w:r>
            <w:r w:rsidRPr="00204D26">
              <w:rPr>
                <w:rFonts w:ascii="Franklin Gothic Demi Cond" w:eastAsia="Times New Roman" w:hAnsi="Franklin Gothic Demi Cond"/>
                <w:bCs/>
                <w:spacing w:val="-4"/>
                <w:sz w:val="12"/>
                <w:szCs w:val="14"/>
              </w:rPr>
              <w:t xml:space="preserve"> 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DE</w:t>
            </w: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 xml:space="preserve">L </w:t>
            </w:r>
            <w:r w:rsidRPr="00204D26">
              <w:rPr>
                <w:rFonts w:ascii="Franklin Gothic Demi Cond" w:eastAsia="Times New Roman" w:hAnsi="Franklin Gothic Demi Cond"/>
                <w:bCs/>
                <w:spacing w:val="4"/>
                <w:sz w:val="12"/>
                <w:szCs w:val="14"/>
              </w:rPr>
              <w:t>C</w:t>
            </w:r>
            <w:r w:rsidRPr="00204D26">
              <w:rPr>
                <w:rFonts w:ascii="Franklin Gothic Demi Cond" w:eastAsia="Times New Roman" w:hAnsi="Franklin Gothic Demi Cond"/>
                <w:bCs/>
                <w:spacing w:val="-8"/>
                <w:sz w:val="12"/>
                <w:szCs w:val="14"/>
              </w:rPr>
              <w:t>A</w:t>
            </w:r>
            <w:r w:rsidRPr="00204D26">
              <w:rPr>
                <w:rFonts w:ascii="Franklin Gothic Demi Cond" w:eastAsia="Times New Roman" w:hAnsi="Franklin Gothic Demi Cond"/>
                <w:bCs/>
                <w:spacing w:val="3"/>
                <w:sz w:val="12"/>
                <w:szCs w:val="14"/>
              </w:rPr>
              <w:t>M</w:t>
            </w:r>
            <w:r w:rsidRPr="00204D26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4"/>
              </w:rPr>
              <w:t>B</w:t>
            </w:r>
            <w:r w:rsidRPr="00204D26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4"/>
              </w:rPr>
              <w:t>I</w:t>
            </w:r>
            <w:r w:rsidRPr="00204D26">
              <w:rPr>
                <w:rFonts w:ascii="Franklin Gothic Demi Cond" w:eastAsia="Times New Roman" w:hAnsi="Franklin Gothic Demi Cond"/>
                <w:bCs/>
                <w:sz w:val="12"/>
                <w:szCs w:val="14"/>
              </w:rPr>
              <w:t>O</w:t>
            </w:r>
          </w:p>
        </w:tc>
      </w:tr>
      <w:tr w:rsidR="007776AA" w:rsidRPr="00204D26" w14:paraId="3A09A7AB" w14:textId="77777777" w:rsidTr="009D45A0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133E" w14:textId="77777777" w:rsidR="007776AA" w:rsidRPr="00204D26" w:rsidRDefault="007776AA" w:rsidP="009D45A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10"/>
                <w:szCs w:val="12"/>
              </w:rPr>
            </w:pPr>
            <w:r w:rsidRPr="00204D26">
              <w:rPr>
                <w:rFonts w:ascii="Century Gothic" w:eastAsia="Times New Roman" w:hAnsi="Century Gothic"/>
                <w:bCs/>
                <w:spacing w:val="-1"/>
                <w:sz w:val="10"/>
                <w:szCs w:val="12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1939" w14:textId="29CF5634" w:rsidR="007776AA" w:rsidRPr="00204D26" w:rsidRDefault="007024E0" w:rsidP="009D45A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z w:val="10"/>
                <w:szCs w:val="12"/>
              </w:rPr>
            </w:pPr>
            <w:r w:rsidRPr="00204D26">
              <w:rPr>
                <w:rFonts w:ascii="Century Gothic" w:eastAsia="Times New Roman" w:hAnsi="Century Gothic"/>
                <w:bCs/>
                <w:sz w:val="10"/>
                <w:szCs w:val="12"/>
              </w:rPr>
              <w:t>06/04/2026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8889" w14:textId="77777777" w:rsidR="007776AA" w:rsidRPr="00204D26" w:rsidRDefault="007776AA" w:rsidP="009D45A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10"/>
                <w:szCs w:val="12"/>
              </w:rPr>
            </w:pPr>
            <w:r w:rsidRPr="00204D26">
              <w:rPr>
                <w:rFonts w:ascii="Century Gothic" w:eastAsia="Times New Roman" w:hAnsi="Century Gothic"/>
                <w:bCs/>
                <w:spacing w:val="-1"/>
                <w:sz w:val="10"/>
                <w:szCs w:val="12"/>
              </w:rPr>
              <w:t>Primera emisión emitida</w:t>
            </w:r>
          </w:p>
        </w:tc>
      </w:tr>
    </w:tbl>
    <w:p w14:paraId="43C3D565" w14:textId="77777777" w:rsidR="007776AA" w:rsidRPr="00204D26" w:rsidRDefault="007776AA" w:rsidP="007776AA">
      <w:pPr>
        <w:rPr>
          <w:sz w:val="12"/>
          <w:szCs w:val="12"/>
        </w:rPr>
      </w:pPr>
    </w:p>
    <w:p w14:paraId="4ADE5031" w14:textId="77777777" w:rsidR="007776AA" w:rsidRPr="00204D26" w:rsidRDefault="007776AA" w:rsidP="00C87C2F">
      <w:pPr>
        <w:rPr>
          <w:sz w:val="14"/>
          <w:szCs w:val="14"/>
        </w:rPr>
      </w:pPr>
    </w:p>
    <w:sectPr w:rsidR="007776AA" w:rsidRPr="00204D26" w:rsidSect="00E00827">
      <w:headerReference w:type="default" r:id="rId7"/>
      <w:pgSz w:w="12240" w:h="15840" w:code="1"/>
      <w:pgMar w:top="2552" w:right="1701" w:bottom="1418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DE550" w14:textId="77777777" w:rsidR="00B0022A" w:rsidRDefault="00B0022A" w:rsidP="00947048">
      <w:r>
        <w:separator/>
      </w:r>
    </w:p>
  </w:endnote>
  <w:endnote w:type="continuationSeparator" w:id="0">
    <w:p w14:paraId="428336A7" w14:textId="77777777" w:rsidR="00B0022A" w:rsidRDefault="00B0022A" w:rsidP="0094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altName w:val="Impact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85D63" w14:textId="77777777" w:rsidR="00B0022A" w:rsidRDefault="00B0022A" w:rsidP="00947048">
      <w:r>
        <w:separator/>
      </w:r>
    </w:p>
  </w:footnote>
  <w:footnote w:type="continuationSeparator" w:id="0">
    <w:p w14:paraId="4FE5CA4D" w14:textId="77777777" w:rsidR="00B0022A" w:rsidRDefault="00B0022A" w:rsidP="00947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5"/>
      <w:gridCol w:w="1984"/>
      <w:gridCol w:w="2029"/>
    </w:tblGrid>
    <w:tr w:rsidR="00131C89" w:rsidRPr="00394404" w14:paraId="65B9CF2E" w14:textId="77777777" w:rsidTr="00131C89">
      <w:trPr>
        <w:trHeight w:val="1125"/>
      </w:trPr>
      <w:tc>
        <w:tcPr>
          <w:tcW w:w="6799" w:type="dxa"/>
          <w:gridSpan w:val="2"/>
          <w:vAlign w:val="center"/>
        </w:tcPr>
        <w:p w14:paraId="11664902" w14:textId="77777777" w:rsidR="007024E0" w:rsidRDefault="007024E0" w:rsidP="007024E0">
          <w:pPr>
            <w:pStyle w:val="Encabezado"/>
            <w:jc w:val="center"/>
            <w:rPr>
              <w:rFonts w:ascii="Franklin Gothic Demi Cond" w:hAnsi="Franklin Gothic Demi Cond"/>
              <w:szCs w:val="14"/>
            </w:rPr>
          </w:pPr>
          <w:r>
            <w:rPr>
              <w:rFonts w:ascii="Franklin Gothic Demi Cond" w:hAnsi="Franklin Gothic Demi Cond"/>
            </w:rPr>
            <w:t>REUNIÓN DE APERTURA Y CIERRE</w:t>
          </w:r>
          <w:r w:rsidRPr="007024E0">
            <w:rPr>
              <w:rFonts w:ascii="Franklin Gothic Demi Cond" w:hAnsi="Franklin Gothic Demi Cond"/>
              <w:szCs w:val="14"/>
            </w:rPr>
            <w:t xml:space="preserve"> </w:t>
          </w:r>
        </w:p>
        <w:p w14:paraId="23AEBC66" w14:textId="44808475" w:rsidR="00131C89" w:rsidRPr="007024E0" w:rsidRDefault="00B829E3" w:rsidP="007024E0">
          <w:pPr>
            <w:pStyle w:val="Encabezado"/>
            <w:jc w:val="center"/>
            <w:rPr>
              <w:rFonts w:ascii="Franklin Gothic Demi Cond" w:hAnsi="Franklin Gothic Demi Cond"/>
              <w:szCs w:val="14"/>
            </w:rPr>
          </w:pPr>
          <w:r w:rsidRPr="007024E0">
            <w:rPr>
              <w:rFonts w:ascii="Franklin Gothic Demi Cond" w:hAnsi="Franklin Gothic Demi Cond"/>
              <w:szCs w:val="14"/>
            </w:rPr>
            <w:t>LISTA DE ASISTENCIA</w:t>
          </w:r>
        </w:p>
      </w:tc>
      <w:tc>
        <w:tcPr>
          <w:tcW w:w="2029" w:type="dxa"/>
          <w:vMerge w:val="restart"/>
          <w:vAlign w:val="center"/>
        </w:tcPr>
        <w:p w14:paraId="017E4F6E" w14:textId="77777777" w:rsidR="00131C89" w:rsidRPr="00394404" w:rsidRDefault="00131C89" w:rsidP="00394404">
          <w:pPr>
            <w:pStyle w:val="Encabezado"/>
            <w:rPr>
              <w:rFonts w:ascii="Century Gothic" w:hAnsi="Century Gothic"/>
            </w:rPr>
          </w:pPr>
          <w:r w:rsidRPr="00394404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2214D274" wp14:editId="13DA786C">
                <wp:extent cx="1151221" cy="1251763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- ba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3905" cy="1254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1C89" w:rsidRPr="00394404" w14:paraId="3DCE4F93" w14:textId="77777777" w:rsidTr="00131C89">
      <w:trPr>
        <w:trHeight w:val="612"/>
      </w:trPr>
      <w:tc>
        <w:tcPr>
          <w:tcW w:w="4815" w:type="dxa"/>
          <w:vAlign w:val="center"/>
        </w:tcPr>
        <w:p w14:paraId="244DF599" w14:textId="0CAABAC8" w:rsidR="00131C89" w:rsidRPr="001D3743" w:rsidRDefault="000246ED" w:rsidP="00CA074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>
            <w:rPr>
              <w:rFonts w:ascii="Franklin Gothic Demi Cond" w:hAnsi="Franklin Gothic Demi Cond"/>
            </w:rPr>
            <w:t>(Versión 0</w:t>
          </w:r>
          <w:r w:rsidR="007024E0">
            <w:rPr>
              <w:rFonts w:ascii="Franklin Gothic Demi Cond" w:hAnsi="Franklin Gothic Demi Cond"/>
            </w:rPr>
            <w:t>1</w:t>
          </w:r>
          <w:r w:rsidR="00131C89" w:rsidRPr="001D3743">
            <w:rPr>
              <w:rFonts w:ascii="Franklin Gothic Demi Cond" w:hAnsi="Franklin Gothic Demi Cond"/>
            </w:rPr>
            <w:t>)</w:t>
          </w:r>
        </w:p>
      </w:tc>
      <w:tc>
        <w:tcPr>
          <w:tcW w:w="1984" w:type="dxa"/>
          <w:vAlign w:val="center"/>
        </w:tcPr>
        <w:p w14:paraId="5DD3C460" w14:textId="5F5A3FE7" w:rsidR="00131C89" w:rsidRPr="001D3743" w:rsidRDefault="003169B9" w:rsidP="004F7E75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1D3743">
            <w:rPr>
              <w:rFonts w:ascii="Franklin Gothic Demi Cond" w:hAnsi="Franklin Gothic Demi Cond"/>
              <w:sz w:val="36"/>
            </w:rPr>
            <w:t>F-</w:t>
          </w:r>
          <w:r w:rsidR="007024E0">
            <w:rPr>
              <w:rFonts w:ascii="Franklin Gothic Demi Cond" w:hAnsi="Franklin Gothic Demi Cond"/>
              <w:sz w:val="36"/>
            </w:rPr>
            <w:t>328</w:t>
          </w:r>
        </w:p>
      </w:tc>
      <w:tc>
        <w:tcPr>
          <w:tcW w:w="2029" w:type="dxa"/>
          <w:vMerge/>
          <w:vAlign w:val="center"/>
        </w:tcPr>
        <w:p w14:paraId="20216FE4" w14:textId="77777777" w:rsidR="00131C89" w:rsidRPr="00394404" w:rsidRDefault="00131C89" w:rsidP="00394404">
          <w:pPr>
            <w:pStyle w:val="Encabezado"/>
            <w:rPr>
              <w:rFonts w:ascii="Century Gothic" w:hAnsi="Century Gothic"/>
              <w:noProof/>
              <w:lang w:eastAsia="es-CO"/>
            </w:rPr>
          </w:pPr>
        </w:p>
      </w:tc>
    </w:tr>
  </w:tbl>
  <w:p w14:paraId="2ECF9AC3" w14:textId="77777777" w:rsidR="00947048" w:rsidRPr="00394404" w:rsidRDefault="00947048" w:rsidP="003944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830"/>
    <w:multiLevelType w:val="hybridMultilevel"/>
    <w:tmpl w:val="97A8B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4AD5"/>
    <w:multiLevelType w:val="hybridMultilevel"/>
    <w:tmpl w:val="1CAA23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C5A45"/>
    <w:multiLevelType w:val="hybridMultilevel"/>
    <w:tmpl w:val="C012FB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717EC"/>
    <w:multiLevelType w:val="multilevel"/>
    <w:tmpl w:val="D70449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453257"/>
    <w:multiLevelType w:val="hybridMultilevel"/>
    <w:tmpl w:val="069C07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255F0"/>
    <w:multiLevelType w:val="hybridMultilevel"/>
    <w:tmpl w:val="3F96C73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237679"/>
    <w:multiLevelType w:val="hybridMultilevel"/>
    <w:tmpl w:val="9E7C6B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15E24"/>
    <w:multiLevelType w:val="hybridMultilevel"/>
    <w:tmpl w:val="8A8203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D762B"/>
    <w:multiLevelType w:val="hybridMultilevel"/>
    <w:tmpl w:val="F06E513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73075"/>
    <w:multiLevelType w:val="hybridMultilevel"/>
    <w:tmpl w:val="5478FB7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88184F"/>
    <w:multiLevelType w:val="hybridMultilevel"/>
    <w:tmpl w:val="D25CB41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FF2E30"/>
    <w:multiLevelType w:val="hybridMultilevel"/>
    <w:tmpl w:val="6BECD8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F5F47"/>
    <w:multiLevelType w:val="hybridMultilevel"/>
    <w:tmpl w:val="DA1E6A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07781"/>
    <w:multiLevelType w:val="hybridMultilevel"/>
    <w:tmpl w:val="7D34B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9E4729"/>
    <w:multiLevelType w:val="hybridMultilevel"/>
    <w:tmpl w:val="87F066F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4B0AA1"/>
    <w:multiLevelType w:val="hybridMultilevel"/>
    <w:tmpl w:val="EC08A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675729">
    <w:abstractNumId w:val="15"/>
  </w:num>
  <w:num w:numId="2" w16cid:durableId="450520553">
    <w:abstractNumId w:val="8"/>
  </w:num>
  <w:num w:numId="3" w16cid:durableId="910119190">
    <w:abstractNumId w:val="0"/>
  </w:num>
  <w:num w:numId="4" w16cid:durableId="997878984">
    <w:abstractNumId w:val="13"/>
  </w:num>
  <w:num w:numId="5" w16cid:durableId="1475370492">
    <w:abstractNumId w:val="12"/>
  </w:num>
  <w:num w:numId="6" w16cid:durableId="1533300078">
    <w:abstractNumId w:val="2"/>
  </w:num>
  <w:num w:numId="7" w16cid:durableId="792480614">
    <w:abstractNumId w:val="11"/>
  </w:num>
  <w:num w:numId="8" w16cid:durableId="1450006097">
    <w:abstractNumId w:val="6"/>
  </w:num>
  <w:num w:numId="9" w16cid:durableId="495995991">
    <w:abstractNumId w:val="1"/>
  </w:num>
  <w:num w:numId="10" w16cid:durableId="910579004">
    <w:abstractNumId w:val="7"/>
  </w:num>
  <w:num w:numId="11" w16cid:durableId="1133518617">
    <w:abstractNumId w:val="3"/>
  </w:num>
  <w:num w:numId="12" w16cid:durableId="1009796188">
    <w:abstractNumId w:val="14"/>
  </w:num>
  <w:num w:numId="13" w16cid:durableId="1437603154">
    <w:abstractNumId w:val="9"/>
  </w:num>
  <w:num w:numId="14" w16cid:durableId="1339311853">
    <w:abstractNumId w:val="4"/>
  </w:num>
  <w:num w:numId="15" w16cid:durableId="1436169591">
    <w:abstractNumId w:val="5"/>
  </w:num>
  <w:num w:numId="16" w16cid:durableId="17721252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48"/>
    <w:rsid w:val="0000083A"/>
    <w:rsid w:val="00005192"/>
    <w:rsid w:val="00016714"/>
    <w:rsid w:val="00017C14"/>
    <w:rsid w:val="0002128C"/>
    <w:rsid w:val="00021E95"/>
    <w:rsid w:val="0002275E"/>
    <w:rsid w:val="000246ED"/>
    <w:rsid w:val="00067211"/>
    <w:rsid w:val="00072BFB"/>
    <w:rsid w:val="000A4239"/>
    <w:rsid w:val="000E1AC1"/>
    <w:rsid w:val="00115AE9"/>
    <w:rsid w:val="00121C5A"/>
    <w:rsid w:val="00131C89"/>
    <w:rsid w:val="00144F71"/>
    <w:rsid w:val="00173873"/>
    <w:rsid w:val="00175F36"/>
    <w:rsid w:val="001A0A94"/>
    <w:rsid w:val="001B3513"/>
    <w:rsid w:val="001C1F35"/>
    <w:rsid w:val="001D3743"/>
    <w:rsid w:val="00204D26"/>
    <w:rsid w:val="00264B49"/>
    <w:rsid w:val="00273549"/>
    <w:rsid w:val="002A4E91"/>
    <w:rsid w:val="002D193E"/>
    <w:rsid w:val="002E512D"/>
    <w:rsid w:val="003169B9"/>
    <w:rsid w:val="0032637C"/>
    <w:rsid w:val="003269F7"/>
    <w:rsid w:val="003347AD"/>
    <w:rsid w:val="003770D4"/>
    <w:rsid w:val="003778E8"/>
    <w:rsid w:val="003818E1"/>
    <w:rsid w:val="003835D7"/>
    <w:rsid w:val="00394404"/>
    <w:rsid w:val="003A37DB"/>
    <w:rsid w:val="003C1838"/>
    <w:rsid w:val="003C4EA1"/>
    <w:rsid w:val="003C7E18"/>
    <w:rsid w:val="003D5346"/>
    <w:rsid w:val="003E755F"/>
    <w:rsid w:val="00421318"/>
    <w:rsid w:val="004378EF"/>
    <w:rsid w:val="00441401"/>
    <w:rsid w:val="0045080C"/>
    <w:rsid w:val="00475EF6"/>
    <w:rsid w:val="004824E8"/>
    <w:rsid w:val="00484684"/>
    <w:rsid w:val="004A075C"/>
    <w:rsid w:val="004B7C1A"/>
    <w:rsid w:val="004D20C5"/>
    <w:rsid w:val="004D39C4"/>
    <w:rsid w:val="004D585F"/>
    <w:rsid w:val="004F61E3"/>
    <w:rsid w:val="004F7E75"/>
    <w:rsid w:val="005058CE"/>
    <w:rsid w:val="00522279"/>
    <w:rsid w:val="005C25CD"/>
    <w:rsid w:val="005C4386"/>
    <w:rsid w:val="005F56E9"/>
    <w:rsid w:val="0060799F"/>
    <w:rsid w:val="0063662B"/>
    <w:rsid w:val="00637A61"/>
    <w:rsid w:val="00643E89"/>
    <w:rsid w:val="0065439D"/>
    <w:rsid w:val="006579AA"/>
    <w:rsid w:val="006708BF"/>
    <w:rsid w:val="00690984"/>
    <w:rsid w:val="00695E36"/>
    <w:rsid w:val="006B45D6"/>
    <w:rsid w:val="006D2D3C"/>
    <w:rsid w:val="007024E0"/>
    <w:rsid w:val="0072125E"/>
    <w:rsid w:val="0072178E"/>
    <w:rsid w:val="0072352A"/>
    <w:rsid w:val="00726683"/>
    <w:rsid w:val="00730B35"/>
    <w:rsid w:val="00740FD5"/>
    <w:rsid w:val="00755F3A"/>
    <w:rsid w:val="00763126"/>
    <w:rsid w:val="00775A37"/>
    <w:rsid w:val="007776AA"/>
    <w:rsid w:val="007A0B88"/>
    <w:rsid w:val="007C14DC"/>
    <w:rsid w:val="007C7E0B"/>
    <w:rsid w:val="007D5957"/>
    <w:rsid w:val="007E6223"/>
    <w:rsid w:val="007F17E6"/>
    <w:rsid w:val="00822617"/>
    <w:rsid w:val="00837070"/>
    <w:rsid w:val="00840701"/>
    <w:rsid w:val="00856A6D"/>
    <w:rsid w:val="00865A0D"/>
    <w:rsid w:val="00866E18"/>
    <w:rsid w:val="008A2C6F"/>
    <w:rsid w:val="008D5B75"/>
    <w:rsid w:val="008E0AB8"/>
    <w:rsid w:val="008E32A7"/>
    <w:rsid w:val="00902BEC"/>
    <w:rsid w:val="00915FD8"/>
    <w:rsid w:val="0092098B"/>
    <w:rsid w:val="00921377"/>
    <w:rsid w:val="00933E1D"/>
    <w:rsid w:val="00947048"/>
    <w:rsid w:val="009470D5"/>
    <w:rsid w:val="00954815"/>
    <w:rsid w:val="009951C8"/>
    <w:rsid w:val="009B72E4"/>
    <w:rsid w:val="009E4780"/>
    <w:rsid w:val="009E790F"/>
    <w:rsid w:val="00A35D68"/>
    <w:rsid w:val="00A5163B"/>
    <w:rsid w:val="00A62A3F"/>
    <w:rsid w:val="00A74A0B"/>
    <w:rsid w:val="00A8275D"/>
    <w:rsid w:val="00AA25AD"/>
    <w:rsid w:val="00AB12E2"/>
    <w:rsid w:val="00AB2906"/>
    <w:rsid w:val="00AE265A"/>
    <w:rsid w:val="00AE2D9A"/>
    <w:rsid w:val="00AE305F"/>
    <w:rsid w:val="00AE75CE"/>
    <w:rsid w:val="00AF357F"/>
    <w:rsid w:val="00B0022A"/>
    <w:rsid w:val="00B370B1"/>
    <w:rsid w:val="00B511D1"/>
    <w:rsid w:val="00B829E3"/>
    <w:rsid w:val="00B96E3A"/>
    <w:rsid w:val="00BD2907"/>
    <w:rsid w:val="00BE0AF4"/>
    <w:rsid w:val="00BE2AFE"/>
    <w:rsid w:val="00C13751"/>
    <w:rsid w:val="00C22637"/>
    <w:rsid w:val="00C37AAE"/>
    <w:rsid w:val="00C51B6E"/>
    <w:rsid w:val="00C5344A"/>
    <w:rsid w:val="00C54854"/>
    <w:rsid w:val="00C87C2F"/>
    <w:rsid w:val="00C91020"/>
    <w:rsid w:val="00CA0744"/>
    <w:rsid w:val="00CB0404"/>
    <w:rsid w:val="00CF343D"/>
    <w:rsid w:val="00CF7991"/>
    <w:rsid w:val="00D02D07"/>
    <w:rsid w:val="00D45C18"/>
    <w:rsid w:val="00D603DA"/>
    <w:rsid w:val="00D8674C"/>
    <w:rsid w:val="00D95E20"/>
    <w:rsid w:val="00DA1F5D"/>
    <w:rsid w:val="00DC05AC"/>
    <w:rsid w:val="00DC1492"/>
    <w:rsid w:val="00DE7D8C"/>
    <w:rsid w:val="00DF2954"/>
    <w:rsid w:val="00DF51F9"/>
    <w:rsid w:val="00E0031D"/>
    <w:rsid w:val="00E00827"/>
    <w:rsid w:val="00E06B4C"/>
    <w:rsid w:val="00E12137"/>
    <w:rsid w:val="00E12A95"/>
    <w:rsid w:val="00E16441"/>
    <w:rsid w:val="00E16AAB"/>
    <w:rsid w:val="00E24322"/>
    <w:rsid w:val="00E51B9F"/>
    <w:rsid w:val="00E741D9"/>
    <w:rsid w:val="00E847C3"/>
    <w:rsid w:val="00E85CEA"/>
    <w:rsid w:val="00EE7E66"/>
    <w:rsid w:val="00F133D1"/>
    <w:rsid w:val="00F1731F"/>
    <w:rsid w:val="00F22D2A"/>
    <w:rsid w:val="00F2391F"/>
    <w:rsid w:val="00F2562A"/>
    <w:rsid w:val="00F51106"/>
    <w:rsid w:val="00F737FE"/>
    <w:rsid w:val="00FB0898"/>
    <w:rsid w:val="00FC230D"/>
    <w:rsid w:val="00FC6441"/>
    <w:rsid w:val="00FD314C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E2FBD"/>
  <w15:docId w15:val="{10E7AB88-CE18-42F5-B9B4-CB993C8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48"/>
  </w:style>
  <w:style w:type="paragraph" w:styleId="Piedepgina">
    <w:name w:val="footer"/>
    <w:basedOn w:val="Normal"/>
    <w:link w:val="Piedepgina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48"/>
  </w:style>
  <w:style w:type="paragraph" w:styleId="Textodeglobo">
    <w:name w:val="Balloon Text"/>
    <w:basedOn w:val="Normal"/>
    <w:link w:val="TextodegloboCar"/>
    <w:uiPriority w:val="99"/>
    <w:semiHidden/>
    <w:unhideWhenUsed/>
    <w:rsid w:val="009470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4704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2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609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Myriam Neira</cp:lastModifiedBy>
  <cp:revision>6</cp:revision>
  <cp:lastPrinted>2020-04-24T09:24:00Z</cp:lastPrinted>
  <dcterms:created xsi:type="dcterms:W3CDTF">2024-04-17T15:49:00Z</dcterms:created>
  <dcterms:modified xsi:type="dcterms:W3CDTF">2026-05-07T15:47:00Z</dcterms:modified>
</cp:coreProperties>
</file>